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44" w:rsidRDefault="00914F44" w:rsidP="00AA2F25">
      <w:pPr>
        <w:autoSpaceDE w:val="0"/>
        <w:autoSpaceDN w:val="0"/>
        <w:adjustRightInd w:val="0"/>
        <w:spacing w:after="0" w:line="240" w:lineRule="auto"/>
        <w:jc w:val="center"/>
        <w:rPr>
          <w:rFonts w:ascii="Arial-BoldMT" w:hAnsi="Arial-BoldMT" w:cs="Arial-BoldMT"/>
          <w:b/>
          <w:bCs/>
          <w:color w:val="008100"/>
          <w:sz w:val="19"/>
          <w:szCs w:val="19"/>
        </w:rPr>
      </w:pPr>
      <w:r w:rsidRPr="00914F44">
        <w:rPr>
          <w:rFonts w:ascii="Arial-BoldMT" w:hAnsi="Arial-BoldMT" w:cs="Arial-BoldMT"/>
          <w:b/>
          <w:bCs/>
          <w:noProof/>
          <w:color w:val="008100"/>
          <w:sz w:val="19"/>
          <w:szCs w:val="19"/>
          <w:lang w:eastAsia="en-AU"/>
        </w:rPr>
        <w:drawing>
          <wp:inline distT="0" distB="0" distL="0" distR="0">
            <wp:extent cx="1552575" cy="1656079"/>
            <wp:effectExtent l="0" t="0" r="0" b="1905"/>
            <wp:docPr id="1" name="Picture 1" descr="C:\Users\02251073\Desktop\Sailing\Admin\Newcomb logo\Mini Vic Sailing School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251073\Desktop\Sailing\Admin\Newcomb logo\Mini Vic Sailing School Logo_CMY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1588" cy="1793693"/>
                    </a:xfrm>
                    <a:prstGeom prst="rect">
                      <a:avLst/>
                    </a:prstGeom>
                    <a:noFill/>
                    <a:ln>
                      <a:noFill/>
                    </a:ln>
                  </pic:spPr>
                </pic:pic>
              </a:graphicData>
            </a:graphic>
          </wp:inline>
        </w:drawing>
      </w:r>
    </w:p>
    <w:p w:rsidR="00AA2F25" w:rsidRDefault="00AA2F25" w:rsidP="00914F44">
      <w:pPr>
        <w:autoSpaceDE w:val="0"/>
        <w:autoSpaceDN w:val="0"/>
        <w:adjustRightInd w:val="0"/>
        <w:spacing w:after="0" w:line="240" w:lineRule="auto"/>
        <w:rPr>
          <w:rFonts w:ascii="Arial" w:hAnsi="Arial" w:cs="Arial"/>
          <w:color w:val="000000"/>
          <w:sz w:val="15"/>
          <w:szCs w:val="15"/>
        </w:rPr>
      </w:pPr>
    </w:p>
    <w:p w:rsidR="00767A0A" w:rsidRDefault="00767A0A" w:rsidP="00AA2F25">
      <w:pPr>
        <w:autoSpaceDE w:val="0"/>
        <w:autoSpaceDN w:val="0"/>
        <w:adjustRightInd w:val="0"/>
        <w:spacing w:after="0" w:line="240" w:lineRule="auto"/>
        <w:rPr>
          <w:rFonts w:ascii="Times New Roman" w:hAnsi="Times New Roman" w:cs="Times New Roman"/>
          <w:color w:val="000000"/>
          <w:sz w:val="37"/>
          <w:szCs w:val="37"/>
        </w:rPr>
      </w:pPr>
    </w:p>
    <w:p w:rsidR="00AA2F25" w:rsidRDefault="00AA2F25" w:rsidP="00AA2F25">
      <w:pPr>
        <w:autoSpaceDE w:val="0"/>
        <w:autoSpaceDN w:val="0"/>
        <w:adjustRightInd w:val="0"/>
        <w:spacing w:after="0" w:line="240" w:lineRule="auto"/>
        <w:rPr>
          <w:rFonts w:ascii="Times New Roman" w:hAnsi="Times New Roman" w:cs="Times New Roman"/>
          <w:color w:val="000000"/>
          <w:sz w:val="37"/>
          <w:szCs w:val="37"/>
        </w:rPr>
      </w:pPr>
      <w:r>
        <w:rPr>
          <w:rFonts w:ascii="Times New Roman" w:hAnsi="Times New Roman" w:cs="Times New Roman"/>
          <w:color w:val="000000"/>
          <w:sz w:val="37"/>
          <w:szCs w:val="37"/>
        </w:rPr>
        <w:t>VISITING TEACHERS INFORMATION</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SCHOOL LOCATION AND POLICY</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Victorian Sailing School is staffed by the Departmen</w:t>
      </w:r>
      <w:r w:rsidR="00907FBF">
        <w:rPr>
          <w:rFonts w:ascii="Times New Roman" w:hAnsi="Times New Roman" w:cs="Times New Roman"/>
          <w:color w:val="000000"/>
          <w:sz w:val="23"/>
          <w:szCs w:val="23"/>
        </w:rPr>
        <w:t>t of Education &amp; Training (DET)</w:t>
      </w:r>
      <w:r>
        <w:rPr>
          <w:rFonts w:ascii="Times New Roman" w:hAnsi="Times New Roman" w:cs="Times New Roman"/>
          <w:color w:val="000000"/>
          <w:sz w:val="23"/>
          <w:szCs w:val="23"/>
        </w:rPr>
        <w:t xml:space="preserve"> and is administered by Newcomb Secondary College. It provides</w:t>
      </w:r>
      <w:r w:rsidR="00767A0A">
        <w:rPr>
          <w:rFonts w:ascii="Times New Roman" w:hAnsi="Times New Roman" w:cs="Times New Roman"/>
          <w:color w:val="000000"/>
          <w:sz w:val="23"/>
          <w:szCs w:val="23"/>
        </w:rPr>
        <w:t xml:space="preserve"> </w:t>
      </w:r>
      <w:r>
        <w:rPr>
          <w:rFonts w:ascii="Times New Roman" w:hAnsi="Times New Roman" w:cs="Times New Roman"/>
          <w:color w:val="000000"/>
          <w:sz w:val="23"/>
          <w:szCs w:val="23"/>
        </w:rPr>
        <w:t>programs for stud</w:t>
      </w:r>
      <w:r w:rsidR="00907FBF">
        <w:rPr>
          <w:rFonts w:ascii="Times New Roman" w:hAnsi="Times New Roman" w:cs="Times New Roman"/>
          <w:color w:val="000000"/>
          <w:sz w:val="23"/>
          <w:szCs w:val="23"/>
        </w:rPr>
        <w:t>ents in Years 9 to 12 from DET</w:t>
      </w:r>
      <w:r>
        <w:rPr>
          <w:rFonts w:ascii="Times New Roman" w:hAnsi="Times New Roman" w:cs="Times New Roman"/>
          <w:color w:val="000000"/>
          <w:sz w:val="23"/>
          <w:szCs w:val="23"/>
        </w:rPr>
        <w:t xml:space="preserve"> schools and colleges from throughout</w:t>
      </w:r>
      <w:r w:rsidR="00767A0A">
        <w:rPr>
          <w:rFonts w:ascii="Times New Roman" w:hAnsi="Times New Roman" w:cs="Times New Roman"/>
          <w:color w:val="000000"/>
          <w:sz w:val="23"/>
          <w:szCs w:val="23"/>
        </w:rPr>
        <w:t xml:space="preserve"> </w:t>
      </w:r>
      <w:r>
        <w:rPr>
          <w:rFonts w:ascii="Times New Roman" w:hAnsi="Times New Roman" w:cs="Times New Roman"/>
          <w:color w:val="000000"/>
          <w:sz w:val="23"/>
          <w:szCs w:val="23"/>
        </w:rPr>
        <w:t>Victoria</w:t>
      </w:r>
      <w:r w:rsidR="004E1634">
        <w:rPr>
          <w:rFonts w:ascii="Times New Roman" w:hAnsi="Times New Roman" w:cs="Times New Roman"/>
          <w:color w:val="000000"/>
          <w:sz w:val="23"/>
          <w:szCs w:val="23"/>
        </w:rPr>
        <w:t>.</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Victorian</w:t>
      </w:r>
      <w:r w:rsidR="00914F44">
        <w:rPr>
          <w:rFonts w:ascii="Times New Roman" w:hAnsi="Times New Roman" w:cs="Times New Roman"/>
          <w:color w:val="000000"/>
          <w:sz w:val="23"/>
          <w:szCs w:val="23"/>
        </w:rPr>
        <w:t xml:space="preserve"> Sailing School is located on</w:t>
      </w:r>
      <w:r>
        <w:rPr>
          <w:rFonts w:ascii="Times New Roman" w:hAnsi="Times New Roman" w:cs="Times New Roman"/>
          <w:color w:val="000000"/>
          <w:sz w:val="23"/>
          <w:szCs w:val="23"/>
        </w:rPr>
        <w:t xml:space="preserve"> Eastern Beach Road in Geelong and is equipped</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with</w:t>
      </w:r>
      <w:proofErr w:type="gramEnd"/>
      <w:r>
        <w:rPr>
          <w:rFonts w:ascii="Times New Roman" w:hAnsi="Times New Roman" w:cs="Times New Roman"/>
          <w:color w:val="000000"/>
          <w:sz w:val="23"/>
          <w:szCs w:val="23"/>
        </w:rPr>
        <w:t xml:space="preserve"> showers, toilets and a ki</w:t>
      </w:r>
      <w:r w:rsidR="00914F44">
        <w:rPr>
          <w:rFonts w:ascii="Times New Roman" w:hAnsi="Times New Roman" w:cs="Times New Roman"/>
          <w:color w:val="000000"/>
          <w:sz w:val="23"/>
          <w:szCs w:val="23"/>
        </w:rPr>
        <w:t>tchen. Overnight accommodation</w:t>
      </w:r>
      <w:r>
        <w:rPr>
          <w:rFonts w:ascii="Times New Roman" w:hAnsi="Times New Roman" w:cs="Times New Roman"/>
          <w:color w:val="000000"/>
          <w:sz w:val="23"/>
          <w:szCs w:val="23"/>
        </w:rPr>
        <w:t xml:space="preserve"> is</w:t>
      </w:r>
      <w:r w:rsidR="00914F44">
        <w:rPr>
          <w:rFonts w:ascii="Times New Roman" w:hAnsi="Times New Roman" w:cs="Times New Roman"/>
          <w:color w:val="000000"/>
          <w:sz w:val="23"/>
          <w:szCs w:val="23"/>
        </w:rPr>
        <w:t xml:space="preserve"> </w:t>
      </w:r>
      <w:r>
        <w:rPr>
          <w:rFonts w:ascii="Times New Roman" w:hAnsi="Times New Roman" w:cs="Times New Roman"/>
          <w:color w:val="000000"/>
          <w:sz w:val="23"/>
          <w:szCs w:val="23"/>
        </w:rPr>
        <w:t>available</w:t>
      </w:r>
      <w:r w:rsidR="00914F44">
        <w:rPr>
          <w:rFonts w:ascii="Times New Roman" w:hAnsi="Times New Roman" w:cs="Times New Roman"/>
          <w:color w:val="000000"/>
          <w:sz w:val="23"/>
          <w:szCs w:val="23"/>
        </w:rPr>
        <w:t xml:space="preserve"> in cabins at Barwon River Tourist Park</w:t>
      </w:r>
      <w:r>
        <w:rPr>
          <w:rFonts w:ascii="Times New Roman" w:hAnsi="Times New Roman" w:cs="Times New Roman"/>
          <w:color w:val="000000"/>
          <w:sz w:val="23"/>
          <w:szCs w:val="23"/>
        </w:rPr>
        <w:t xml:space="preserve"> by prior arrangement</w:t>
      </w:r>
      <w:r w:rsidR="00914F44">
        <w:rPr>
          <w:rFonts w:ascii="Times New Roman" w:hAnsi="Times New Roman" w:cs="Times New Roman"/>
          <w:color w:val="000000"/>
          <w:sz w:val="23"/>
          <w:szCs w:val="23"/>
        </w:rPr>
        <w:t>.</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broad policy of the Victorian Sailing School is to provide a unique aquatic based</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educational</w:t>
      </w:r>
      <w:proofErr w:type="gramEnd"/>
      <w:r>
        <w:rPr>
          <w:rFonts w:ascii="Times New Roman" w:hAnsi="Times New Roman" w:cs="Times New Roman"/>
          <w:color w:val="000000"/>
          <w:sz w:val="23"/>
          <w:szCs w:val="23"/>
        </w:rPr>
        <w:t xml:space="preserve"> experience by promoting programs that consist of environmental interaction,</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outdoor</w:t>
      </w:r>
      <w:proofErr w:type="gramEnd"/>
      <w:r>
        <w:rPr>
          <w:rFonts w:ascii="Times New Roman" w:hAnsi="Times New Roman" w:cs="Times New Roman"/>
          <w:color w:val="000000"/>
          <w:sz w:val="23"/>
          <w:szCs w:val="23"/>
        </w:rPr>
        <w:t xml:space="preserve"> educational and recreational adventure activities primarily centred on sailing</w:t>
      </w:r>
      <w:r w:rsidR="00914F44">
        <w:rPr>
          <w:rFonts w:ascii="Times New Roman" w:hAnsi="Times New Roman" w:cs="Times New Roman"/>
          <w:color w:val="000000"/>
          <w:sz w:val="23"/>
          <w:szCs w:val="23"/>
        </w:rPr>
        <w:t>.</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Victorian Sailing School works within the guidelines set by both</w:t>
      </w:r>
      <w:r w:rsidR="00907FBF">
        <w:rPr>
          <w:rFonts w:ascii="Times New Roman" w:hAnsi="Times New Roman" w:cs="Times New Roman"/>
          <w:color w:val="000000"/>
          <w:sz w:val="23"/>
          <w:szCs w:val="23"/>
        </w:rPr>
        <w:t xml:space="preserve"> the DET</w:t>
      </w:r>
      <w:r>
        <w:rPr>
          <w:rFonts w:ascii="Times New Roman" w:hAnsi="Times New Roman" w:cs="Times New Roman"/>
          <w:color w:val="000000"/>
          <w:sz w:val="23"/>
          <w:szCs w:val="23"/>
        </w:rPr>
        <w:t xml:space="preserve"> and</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Yachting Australia with regards to on water ratios and the implementation of a “strong wind</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policy</w:t>
      </w:r>
      <w:proofErr w:type="gramEnd"/>
      <w:r>
        <w:rPr>
          <w:rFonts w:ascii="Times New Roman" w:hAnsi="Times New Roman" w:cs="Times New Roman"/>
          <w:color w:val="000000"/>
          <w:sz w:val="23"/>
          <w:szCs w:val="23"/>
        </w:rPr>
        <w:t>”</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Active participation in these pursuits will encourage students to:</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SymbolMT" w:hAnsi="SymbolMT" w:cs="SymbolMT"/>
          <w:color w:val="000000"/>
          <w:sz w:val="23"/>
          <w:szCs w:val="23"/>
        </w:rPr>
        <w:t xml:space="preserve">· </w:t>
      </w:r>
      <w:r>
        <w:rPr>
          <w:rFonts w:ascii="TimesNewRomanPS-BoldMT" w:hAnsi="TimesNewRomanPS-BoldMT" w:cs="TimesNewRomanPS-BoldMT"/>
          <w:b/>
          <w:bCs/>
          <w:color w:val="000000"/>
          <w:sz w:val="23"/>
          <w:szCs w:val="23"/>
        </w:rPr>
        <w:t>Face new challenges.</w:t>
      </w:r>
    </w:p>
    <w:p w:rsidR="00AA2F25" w:rsidRDefault="00AA2F25" w:rsidP="00AA2F25">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SymbolMT" w:hAnsi="SymbolMT" w:cs="SymbolMT"/>
          <w:color w:val="000000"/>
          <w:sz w:val="23"/>
          <w:szCs w:val="23"/>
        </w:rPr>
        <w:t xml:space="preserve">· </w:t>
      </w:r>
      <w:r>
        <w:rPr>
          <w:rFonts w:ascii="TimesNewRomanPS-BoldMT" w:hAnsi="TimesNewRomanPS-BoldMT" w:cs="TimesNewRomanPS-BoldMT"/>
          <w:b/>
          <w:bCs/>
          <w:color w:val="000000"/>
          <w:sz w:val="23"/>
          <w:szCs w:val="23"/>
        </w:rPr>
        <w:t>Gain self-reliance.</w:t>
      </w:r>
    </w:p>
    <w:p w:rsidR="00AA2F25" w:rsidRDefault="00AA2F25" w:rsidP="00AA2F25">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SymbolMT" w:hAnsi="SymbolMT" w:cs="SymbolMT"/>
          <w:color w:val="000000"/>
          <w:sz w:val="23"/>
          <w:szCs w:val="23"/>
        </w:rPr>
        <w:t xml:space="preserve">· </w:t>
      </w:r>
      <w:r>
        <w:rPr>
          <w:rFonts w:ascii="TimesNewRomanPS-BoldMT" w:hAnsi="TimesNewRomanPS-BoldMT" w:cs="TimesNewRomanPS-BoldMT"/>
          <w:b/>
          <w:bCs/>
          <w:color w:val="000000"/>
          <w:sz w:val="23"/>
          <w:szCs w:val="23"/>
        </w:rPr>
        <w:t>Show initiative, particularly when under pressure</w:t>
      </w:r>
    </w:p>
    <w:p w:rsidR="00AA2F25" w:rsidRDefault="00AA2F25" w:rsidP="00AA2F25">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SymbolMT" w:hAnsi="SymbolMT" w:cs="SymbolMT"/>
          <w:color w:val="000000"/>
          <w:sz w:val="23"/>
          <w:szCs w:val="23"/>
        </w:rPr>
        <w:t xml:space="preserve">· </w:t>
      </w:r>
      <w:r>
        <w:rPr>
          <w:rFonts w:ascii="TimesNewRomanPS-BoldMT" w:hAnsi="TimesNewRomanPS-BoldMT" w:cs="TimesNewRomanPS-BoldMT"/>
          <w:b/>
          <w:bCs/>
          <w:color w:val="000000"/>
          <w:sz w:val="23"/>
          <w:szCs w:val="23"/>
        </w:rPr>
        <w:t>Acquire leadership qualities</w:t>
      </w:r>
    </w:p>
    <w:p w:rsidR="00AA2F25" w:rsidRDefault="00AA2F25" w:rsidP="00AA2F25">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SymbolMT" w:hAnsi="SymbolMT" w:cs="SymbolMT"/>
          <w:color w:val="000000"/>
          <w:sz w:val="23"/>
          <w:szCs w:val="23"/>
        </w:rPr>
        <w:t xml:space="preserve">· </w:t>
      </w:r>
      <w:r>
        <w:rPr>
          <w:rFonts w:ascii="TimesNewRomanPS-BoldMT" w:hAnsi="TimesNewRomanPS-BoldMT" w:cs="TimesNewRomanPS-BoldMT"/>
          <w:b/>
          <w:bCs/>
          <w:color w:val="000000"/>
          <w:sz w:val="23"/>
          <w:szCs w:val="23"/>
        </w:rPr>
        <w:t>Nurture teamwork, cooperation and acceptance of others’ abilities</w:t>
      </w:r>
    </w:p>
    <w:p w:rsidR="00AA2F25" w:rsidRDefault="00AA2F25" w:rsidP="00AA2F25">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SymbolMT" w:hAnsi="SymbolMT" w:cs="SymbolMT"/>
          <w:color w:val="000000"/>
          <w:sz w:val="23"/>
          <w:szCs w:val="23"/>
        </w:rPr>
        <w:t xml:space="preserve">· </w:t>
      </w:r>
      <w:r>
        <w:rPr>
          <w:rFonts w:ascii="TimesNewRomanPS-BoldMT" w:hAnsi="TimesNewRomanPS-BoldMT" w:cs="TimesNewRomanPS-BoldMT"/>
          <w:b/>
          <w:bCs/>
          <w:color w:val="000000"/>
          <w:sz w:val="23"/>
          <w:szCs w:val="23"/>
        </w:rPr>
        <w:t>Develop concentration and listening skills</w:t>
      </w:r>
    </w:p>
    <w:p w:rsidR="00AA2F25" w:rsidRDefault="00AA2F25" w:rsidP="00AA2F25">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SymbolMT" w:hAnsi="SymbolMT" w:cs="SymbolMT"/>
          <w:color w:val="000000"/>
          <w:sz w:val="23"/>
          <w:szCs w:val="23"/>
        </w:rPr>
        <w:t xml:space="preserve">· </w:t>
      </w:r>
      <w:r>
        <w:rPr>
          <w:rFonts w:ascii="TimesNewRomanPS-BoldMT" w:hAnsi="TimesNewRomanPS-BoldMT" w:cs="TimesNewRomanPS-BoldMT"/>
          <w:b/>
          <w:bCs/>
          <w:color w:val="000000"/>
          <w:sz w:val="23"/>
          <w:szCs w:val="23"/>
        </w:rPr>
        <w:t>Respect the environment</w:t>
      </w:r>
    </w:p>
    <w:p w:rsidR="00AA2F25" w:rsidRDefault="00AA2F25" w:rsidP="00AA2F25">
      <w:pPr>
        <w:autoSpaceDE w:val="0"/>
        <w:autoSpaceDN w:val="0"/>
        <w:adjustRightInd w:val="0"/>
        <w:spacing w:after="0" w:line="240" w:lineRule="auto"/>
        <w:rPr>
          <w:rFonts w:ascii="Arial" w:hAnsi="Arial" w:cs="Arial"/>
          <w:color w:val="000000"/>
          <w:sz w:val="15"/>
          <w:szCs w:val="15"/>
        </w:rPr>
      </w:pP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CURRICULUM</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SymbolMT" w:hAnsi="SymbolMT" w:cs="SymbolMT"/>
          <w:color w:val="000000"/>
          <w:sz w:val="23"/>
          <w:szCs w:val="23"/>
        </w:rPr>
        <w:t xml:space="preserve">· </w:t>
      </w:r>
      <w:r>
        <w:rPr>
          <w:rFonts w:ascii="Times New Roman" w:hAnsi="Times New Roman" w:cs="Times New Roman"/>
          <w:color w:val="000000"/>
          <w:sz w:val="23"/>
          <w:szCs w:val="23"/>
        </w:rPr>
        <w:t>Dinghy Sailing – using Envy 4.3 dinghies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Rigging</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Points of sailing</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Helming techniques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Sail trimming</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Tacking and gybing</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CourierNewPSMT" w:hAnsi="CourierNewPSMT" w:cs="CourierNewPSMT"/>
          <w:color w:val="000000"/>
          <w:sz w:val="23"/>
          <w:szCs w:val="23"/>
        </w:rPr>
        <w:t xml:space="preserve">o </w:t>
      </w:r>
      <w:r w:rsidR="006C1A3F">
        <w:rPr>
          <w:rFonts w:ascii="Times New Roman" w:hAnsi="Times New Roman" w:cs="Times New Roman"/>
          <w:color w:val="000000"/>
          <w:sz w:val="23"/>
          <w:szCs w:val="23"/>
        </w:rPr>
        <w:t>Capsize and recovery</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Introductory racing and strategy</w:t>
      </w:r>
    </w:p>
    <w:p w:rsidR="00767A0A" w:rsidRDefault="00767A0A" w:rsidP="00AA2F25">
      <w:pPr>
        <w:autoSpaceDE w:val="0"/>
        <w:autoSpaceDN w:val="0"/>
        <w:adjustRightInd w:val="0"/>
        <w:spacing w:after="0" w:line="240" w:lineRule="auto"/>
        <w:rPr>
          <w:rFonts w:ascii="SymbolMT" w:hAnsi="SymbolMT" w:cs="SymbolMT"/>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SymbolMT" w:hAnsi="SymbolMT" w:cs="SymbolMT"/>
          <w:color w:val="000000"/>
          <w:sz w:val="23"/>
          <w:szCs w:val="23"/>
        </w:rPr>
        <w:lastRenderedPageBreak/>
        <w:t xml:space="preserve">· </w:t>
      </w:r>
      <w:r>
        <w:rPr>
          <w:rFonts w:ascii="Times New Roman" w:hAnsi="Times New Roman" w:cs="Times New Roman"/>
          <w:color w:val="000000"/>
          <w:sz w:val="23"/>
          <w:szCs w:val="23"/>
        </w:rPr>
        <w:t>Other Activities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Modified learn to sail activity / sailing experience using two 16 foot open Savage</w:t>
      </w:r>
    </w:p>
    <w:p w:rsidR="00AA2F25" w:rsidRDefault="00432181"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Dolphin</w:t>
      </w:r>
      <w:r w:rsidR="00AA2F25">
        <w:rPr>
          <w:rFonts w:ascii="Times New Roman" w:hAnsi="Times New Roman" w:cs="Times New Roman"/>
          <w:color w:val="000000"/>
          <w:sz w:val="23"/>
          <w:szCs w:val="23"/>
        </w:rPr>
        <w:t xml:space="preserve"> boats (Note: in accordance with the strong wind policy of the</w:t>
      </w:r>
      <w:r w:rsidR="00767A0A">
        <w:rPr>
          <w:rFonts w:ascii="Times New Roman" w:hAnsi="Times New Roman" w:cs="Times New Roman"/>
          <w:color w:val="000000"/>
          <w:sz w:val="23"/>
          <w:szCs w:val="23"/>
        </w:rPr>
        <w:t xml:space="preserve"> </w:t>
      </w:r>
      <w:r w:rsidR="00AA2F25">
        <w:rPr>
          <w:rFonts w:ascii="Times New Roman" w:hAnsi="Times New Roman" w:cs="Times New Roman"/>
          <w:color w:val="000000"/>
          <w:sz w:val="23"/>
          <w:szCs w:val="23"/>
        </w:rPr>
        <w:t>Victorian Sailing School students accompanied by Victorian Sailing School staff will</w:t>
      </w:r>
      <w:r w:rsidR="00767A0A">
        <w:rPr>
          <w:rFonts w:ascii="Times New Roman" w:hAnsi="Times New Roman" w:cs="Times New Roman"/>
          <w:color w:val="000000"/>
          <w:sz w:val="23"/>
          <w:szCs w:val="23"/>
        </w:rPr>
        <w:t xml:space="preserve"> </w:t>
      </w:r>
      <w:r w:rsidR="00AA2F25">
        <w:rPr>
          <w:rFonts w:ascii="Times New Roman" w:hAnsi="Times New Roman" w:cs="Times New Roman"/>
          <w:color w:val="000000"/>
          <w:sz w:val="23"/>
          <w:szCs w:val="23"/>
        </w:rPr>
        <w:t>sail these boats in conditions that are unsuitable for Envy 4.3 use)</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STAFFING</w:t>
      </w:r>
    </w:p>
    <w:p w:rsidR="00767A0A" w:rsidRDefault="00767A0A" w:rsidP="00AA2F25">
      <w:pPr>
        <w:autoSpaceDE w:val="0"/>
        <w:autoSpaceDN w:val="0"/>
        <w:adjustRightInd w:val="0"/>
        <w:spacing w:after="0" w:line="240" w:lineRule="auto"/>
        <w:rPr>
          <w:rFonts w:ascii="SymbolMT" w:hAnsi="SymbolMT" w:cs="SymbolMT"/>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SymbolMT" w:hAnsi="SymbolMT" w:cs="SymbolMT"/>
          <w:color w:val="000000"/>
          <w:sz w:val="23"/>
          <w:szCs w:val="23"/>
        </w:rPr>
        <w:t xml:space="preserve">· </w:t>
      </w:r>
      <w:r w:rsidRPr="00AA2F25">
        <w:rPr>
          <w:rFonts w:ascii="Times New Roman" w:hAnsi="Times New Roman" w:cs="Times New Roman"/>
          <w:b/>
          <w:color w:val="000000"/>
          <w:sz w:val="23"/>
          <w:szCs w:val="23"/>
        </w:rPr>
        <w:t>Staff – Sailing School</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All sailing relate</w:t>
      </w:r>
      <w:r w:rsidR="006539CB">
        <w:rPr>
          <w:rFonts w:ascii="Times New Roman" w:hAnsi="Times New Roman" w:cs="Times New Roman"/>
          <w:color w:val="000000"/>
          <w:sz w:val="23"/>
          <w:szCs w:val="23"/>
        </w:rPr>
        <w:t>d water activities</w:t>
      </w:r>
      <w:r>
        <w:rPr>
          <w:rFonts w:ascii="Times New Roman" w:hAnsi="Times New Roman" w:cs="Times New Roman"/>
          <w:color w:val="000000"/>
          <w:sz w:val="23"/>
          <w:szCs w:val="23"/>
        </w:rPr>
        <w:t xml:space="preserve"> are conducted under the direct supervision of the two Vi</w:t>
      </w:r>
      <w:r w:rsidR="00D24DDF">
        <w:rPr>
          <w:rFonts w:ascii="Times New Roman" w:hAnsi="Times New Roman" w:cs="Times New Roman"/>
          <w:color w:val="000000"/>
          <w:sz w:val="23"/>
          <w:szCs w:val="23"/>
        </w:rPr>
        <w:t>ctorian Sailing School</w:t>
      </w:r>
      <w:r>
        <w:rPr>
          <w:rFonts w:ascii="Times New Roman" w:hAnsi="Times New Roman" w:cs="Times New Roman"/>
          <w:color w:val="000000"/>
          <w:sz w:val="23"/>
          <w:szCs w:val="23"/>
        </w:rPr>
        <w:t xml:space="preserve"> teaching staff. Both staff members have full VIT</w:t>
      </w:r>
      <w:r w:rsidR="00767A0A">
        <w:rPr>
          <w:rFonts w:ascii="Times New Roman" w:hAnsi="Times New Roman" w:cs="Times New Roman"/>
          <w:color w:val="000000"/>
          <w:sz w:val="23"/>
          <w:szCs w:val="23"/>
        </w:rPr>
        <w:t xml:space="preserve"> </w:t>
      </w:r>
      <w:r>
        <w:rPr>
          <w:rFonts w:ascii="Times New Roman" w:hAnsi="Times New Roman" w:cs="Times New Roman"/>
          <w:color w:val="000000"/>
          <w:sz w:val="23"/>
          <w:szCs w:val="23"/>
        </w:rPr>
        <w:t>registration, are fully accredited Yachting Australia Small Boat Sailing instructors.</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CRT’s employed by the Victorian Sailing School have full VIT registration or current “Working </w:t>
      </w:r>
      <w:proofErr w:type="gramStart"/>
      <w:r>
        <w:rPr>
          <w:rFonts w:ascii="Times New Roman" w:hAnsi="Times New Roman" w:cs="Times New Roman"/>
          <w:color w:val="000000"/>
          <w:sz w:val="23"/>
          <w:szCs w:val="23"/>
        </w:rPr>
        <w:t>With</w:t>
      </w:r>
      <w:proofErr w:type="gramEnd"/>
      <w:r>
        <w:rPr>
          <w:rFonts w:ascii="Times New Roman" w:hAnsi="Times New Roman" w:cs="Times New Roman"/>
          <w:color w:val="000000"/>
          <w:sz w:val="23"/>
          <w:szCs w:val="23"/>
        </w:rPr>
        <w:t xml:space="preserve"> Children” accreditation</w:t>
      </w:r>
    </w:p>
    <w:p w:rsidR="00767A0A" w:rsidRDefault="00767A0A" w:rsidP="00AA2F25">
      <w:pPr>
        <w:autoSpaceDE w:val="0"/>
        <w:autoSpaceDN w:val="0"/>
        <w:adjustRightInd w:val="0"/>
        <w:spacing w:after="0" w:line="240" w:lineRule="auto"/>
        <w:rPr>
          <w:rFonts w:ascii="SymbolMT" w:hAnsi="SymbolMT" w:cs="SymbolMT"/>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SymbolMT" w:hAnsi="SymbolMT" w:cs="SymbolMT"/>
          <w:color w:val="000000"/>
          <w:sz w:val="23"/>
          <w:szCs w:val="23"/>
        </w:rPr>
        <w:t xml:space="preserve">· </w:t>
      </w:r>
      <w:r w:rsidRPr="00AA2F25">
        <w:rPr>
          <w:rFonts w:ascii="Times New Roman" w:hAnsi="Times New Roman" w:cs="Times New Roman"/>
          <w:b/>
          <w:color w:val="000000"/>
          <w:sz w:val="23"/>
          <w:szCs w:val="23"/>
        </w:rPr>
        <w:t>Staff - Visiting Teachers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Visiting school groups MUST be accompanied by at least one member of staff from that school for groups of up to 18 students. As the on water staff to student ratio adopted by the Victorian Sailing School is 1:6, a second teacher / teacher aid MUST accompany any group exceeding 18 students.</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Overnight stays with mixed gender groups will require at least one male and one female staff</w:t>
      </w:r>
    </w:p>
    <w:p w:rsidR="00AA2F25" w:rsidRDefault="00907FBF"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member</w:t>
      </w:r>
      <w:proofErr w:type="gramEnd"/>
      <w:r>
        <w:rPr>
          <w:rFonts w:ascii="Times New Roman" w:hAnsi="Times New Roman" w:cs="Times New Roman"/>
          <w:color w:val="000000"/>
          <w:sz w:val="23"/>
          <w:szCs w:val="23"/>
        </w:rPr>
        <w:t xml:space="preserve"> unless approved otherwise by visiting school council/PAC.</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Visiting Teachers responsibilities include -</w:t>
      </w:r>
    </w:p>
    <w:p w:rsidR="00AA2F25" w:rsidRPr="00767A0A" w:rsidRDefault="00AA2F25" w:rsidP="006539CB">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6539CB">
        <w:rPr>
          <w:rFonts w:ascii="Times New Roman" w:hAnsi="Times New Roman" w:cs="Times New Roman"/>
          <w:color w:val="000000"/>
          <w:sz w:val="23"/>
          <w:szCs w:val="23"/>
        </w:rPr>
        <w:t>Ensure that a swim test has been carried out prior to the course and that the</w:t>
      </w:r>
      <w:r w:rsidR="00767A0A">
        <w:rPr>
          <w:rFonts w:ascii="Times New Roman" w:hAnsi="Times New Roman" w:cs="Times New Roman"/>
          <w:color w:val="000000"/>
          <w:sz w:val="23"/>
          <w:szCs w:val="23"/>
        </w:rPr>
        <w:t xml:space="preserve"> </w:t>
      </w:r>
      <w:r w:rsidRPr="00767A0A">
        <w:rPr>
          <w:rFonts w:ascii="Times New Roman" w:hAnsi="Times New Roman" w:cs="Times New Roman"/>
          <w:color w:val="000000"/>
          <w:sz w:val="23"/>
          <w:szCs w:val="23"/>
        </w:rPr>
        <w:t>completed forms along with the parent permission and medical notices are brought on</w:t>
      </w:r>
      <w:r w:rsidR="00767A0A">
        <w:rPr>
          <w:rFonts w:ascii="Times New Roman" w:hAnsi="Times New Roman" w:cs="Times New Roman"/>
          <w:color w:val="000000"/>
          <w:sz w:val="23"/>
          <w:szCs w:val="23"/>
        </w:rPr>
        <w:t xml:space="preserve"> </w:t>
      </w:r>
      <w:r w:rsidRPr="00767A0A">
        <w:rPr>
          <w:rFonts w:ascii="Times New Roman" w:hAnsi="Times New Roman" w:cs="Times New Roman"/>
          <w:color w:val="000000"/>
          <w:sz w:val="23"/>
          <w:szCs w:val="23"/>
        </w:rPr>
        <w:t>day 1.</w:t>
      </w:r>
    </w:p>
    <w:p w:rsidR="00AA2F25" w:rsidRPr="00767A0A" w:rsidRDefault="00AA2F25" w:rsidP="006539CB">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6539CB">
        <w:rPr>
          <w:rFonts w:ascii="Times New Roman" w:hAnsi="Times New Roman" w:cs="Times New Roman"/>
          <w:color w:val="000000"/>
          <w:sz w:val="23"/>
          <w:szCs w:val="23"/>
        </w:rPr>
        <w:t>Prepare students for the daily routine at the Sailing School ensuring that they are</w:t>
      </w:r>
      <w:r w:rsidR="00767A0A">
        <w:rPr>
          <w:rFonts w:ascii="Times New Roman" w:hAnsi="Times New Roman" w:cs="Times New Roman"/>
          <w:color w:val="000000"/>
          <w:sz w:val="23"/>
          <w:szCs w:val="23"/>
        </w:rPr>
        <w:t xml:space="preserve"> </w:t>
      </w:r>
      <w:r w:rsidRPr="00767A0A">
        <w:rPr>
          <w:rFonts w:ascii="Times New Roman" w:hAnsi="Times New Roman" w:cs="Times New Roman"/>
          <w:color w:val="000000"/>
          <w:sz w:val="23"/>
          <w:szCs w:val="23"/>
        </w:rPr>
        <w:t>aware of their goals, obligations and responsibilities.</w:t>
      </w:r>
    </w:p>
    <w:p w:rsidR="00AA2F25" w:rsidRDefault="00AA2F25" w:rsidP="006539CB">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6539CB">
        <w:rPr>
          <w:rFonts w:ascii="Times New Roman" w:hAnsi="Times New Roman" w:cs="Times New Roman"/>
          <w:color w:val="000000"/>
          <w:sz w:val="23"/>
          <w:szCs w:val="23"/>
        </w:rPr>
        <w:t>Ensure that student valuables are collected daily and appropriately secured.</w:t>
      </w:r>
    </w:p>
    <w:p w:rsidR="006539CB" w:rsidRPr="006539CB" w:rsidRDefault="006539CB" w:rsidP="006539CB">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Supervise students not sailing</w:t>
      </w:r>
    </w:p>
    <w:p w:rsidR="006539CB" w:rsidRDefault="006539CB"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6539CB">
      <w:pPr>
        <w:autoSpaceDE w:val="0"/>
        <w:autoSpaceDN w:val="0"/>
        <w:adjustRightInd w:val="0"/>
        <w:spacing w:after="0" w:line="240" w:lineRule="auto"/>
        <w:rPr>
          <w:rFonts w:ascii="TimesNewRomanPS-BoldMT" w:hAnsi="TimesNewRomanPS-BoldMT" w:cs="TimesNewRomanPS-BoldMT"/>
          <w:b/>
          <w:bCs/>
          <w:color w:val="000000"/>
          <w:sz w:val="23"/>
          <w:szCs w:val="23"/>
        </w:rPr>
      </w:pPr>
      <w:r w:rsidRPr="006539CB">
        <w:rPr>
          <w:rFonts w:ascii="TimesNewRomanPS-BoldMT" w:hAnsi="TimesNewRomanPS-BoldMT" w:cs="TimesNewRomanPS-BoldMT"/>
          <w:b/>
          <w:bCs/>
          <w:color w:val="000000"/>
          <w:sz w:val="23"/>
          <w:szCs w:val="23"/>
        </w:rPr>
        <w:t>While it is not essential that the visiting teacher is an expert sailor, he or she must be confident with boats in general and be able and willing to assist in a water rescue if the necessity arises.</w:t>
      </w:r>
    </w:p>
    <w:p w:rsidR="00767A0A" w:rsidRPr="006539CB" w:rsidRDefault="00767A0A" w:rsidP="006539CB">
      <w:pPr>
        <w:autoSpaceDE w:val="0"/>
        <w:autoSpaceDN w:val="0"/>
        <w:adjustRightInd w:val="0"/>
        <w:spacing w:after="0" w:line="240" w:lineRule="auto"/>
        <w:rPr>
          <w:rFonts w:ascii="TimesNewRomanPS-BoldMT" w:hAnsi="TimesNewRomanPS-BoldMT" w:cs="TimesNewRomanPS-BoldMT"/>
          <w:b/>
          <w:bCs/>
          <w:color w:val="000000"/>
          <w:sz w:val="23"/>
          <w:szCs w:val="23"/>
        </w:rPr>
      </w:pPr>
    </w:p>
    <w:p w:rsidR="00AA2F25" w:rsidRPr="00AA2F25" w:rsidRDefault="00AA2F25" w:rsidP="00AA2F25">
      <w:pPr>
        <w:autoSpaceDE w:val="0"/>
        <w:autoSpaceDN w:val="0"/>
        <w:adjustRightInd w:val="0"/>
        <w:spacing w:after="0" w:line="240" w:lineRule="auto"/>
        <w:rPr>
          <w:rFonts w:ascii="Times New Roman" w:hAnsi="Times New Roman" w:cs="Times New Roman"/>
          <w:b/>
          <w:color w:val="000000"/>
          <w:sz w:val="23"/>
          <w:szCs w:val="23"/>
        </w:rPr>
      </w:pPr>
      <w:r w:rsidRPr="00AA2F25">
        <w:rPr>
          <w:rFonts w:ascii="SymbolMT" w:hAnsi="SymbolMT" w:cs="SymbolMT"/>
          <w:b/>
          <w:color w:val="000000"/>
          <w:sz w:val="23"/>
          <w:szCs w:val="23"/>
        </w:rPr>
        <w:t xml:space="preserve">· </w:t>
      </w:r>
      <w:r w:rsidRPr="00AA2F25">
        <w:rPr>
          <w:rFonts w:ascii="Times New Roman" w:hAnsi="Times New Roman" w:cs="Times New Roman"/>
          <w:b/>
          <w:color w:val="000000"/>
          <w:sz w:val="23"/>
          <w:szCs w:val="23"/>
        </w:rPr>
        <w:t>Meals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Day students are to provide their own lunch. Kitchen facilities are available including a fridge, large pie warmer and microwave oven. Groups staying overnight are required to self-cater.</w:t>
      </w:r>
    </w:p>
    <w:p w:rsidR="00AA2F25" w:rsidRDefault="00AA2F25" w:rsidP="00AA2F25">
      <w:pPr>
        <w:autoSpaceDE w:val="0"/>
        <w:autoSpaceDN w:val="0"/>
        <w:adjustRightInd w:val="0"/>
        <w:spacing w:after="0" w:line="240" w:lineRule="auto"/>
        <w:rPr>
          <w:rFonts w:ascii="Arial" w:hAnsi="Arial" w:cs="Arial"/>
          <w:color w:val="000000"/>
          <w:sz w:val="15"/>
          <w:szCs w:val="15"/>
        </w:rPr>
      </w:pPr>
    </w:p>
    <w:p w:rsidR="00AA2F25" w:rsidRPr="00AA2F25" w:rsidRDefault="00AA2F25" w:rsidP="00AA2F25">
      <w:pPr>
        <w:autoSpaceDE w:val="0"/>
        <w:autoSpaceDN w:val="0"/>
        <w:adjustRightInd w:val="0"/>
        <w:spacing w:after="0" w:line="240" w:lineRule="auto"/>
        <w:rPr>
          <w:rFonts w:ascii="Times New Roman" w:hAnsi="Times New Roman" w:cs="Times New Roman"/>
          <w:b/>
          <w:color w:val="000000"/>
          <w:sz w:val="23"/>
          <w:szCs w:val="23"/>
        </w:rPr>
      </w:pPr>
      <w:r>
        <w:rPr>
          <w:rFonts w:ascii="SymbolMT" w:hAnsi="SymbolMT" w:cs="SymbolMT"/>
          <w:color w:val="000000"/>
          <w:sz w:val="23"/>
          <w:szCs w:val="23"/>
        </w:rPr>
        <w:t xml:space="preserve">· </w:t>
      </w:r>
      <w:r w:rsidRPr="00AA2F25">
        <w:rPr>
          <w:rFonts w:ascii="Times New Roman" w:hAnsi="Times New Roman" w:cs="Times New Roman"/>
          <w:b/>
          <w:color w:val="000000"/>
          <w:sz w:val="23"/>
          <w:szCs w:val="23"/>
        </w:rPr>
        <w:t>Costs</w:t>
      </w:r>
    </w:p>
    <w:p w:rsidR="00AA2F25" w:rsidRDefault="006C1A3F"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For 2023</w:t>
      </w:r>
      <w:r w:rsidR="00767A0A">
        <w:rPr>
          <w:rFonts w:ascii="Times New Roman" w:hAnsi="Times New Roman" w:cs="Times New Roman"/>
          <w:color w:val="000000"/>
          <w:sz w:val="23"/>
          <w:szCs w:val="23"/>
        </w:rPr>
        <w:t>/24</w:t>
      </w:r>
      <w:r w:rsidR="00AA2F25">
        <w:rPr>
          <w:rFonts w:ascii="Times New Roman" w:hAnsi="Times New Roman" w:cs="Times New Roman"/>
          <w:color w:val="000000"/>
          <w:sz w:val="23"/>
          <w:szCs w:val="23"/>
        </w:rPr>
        <w:t xml:space="preserve"> the fee schedule is $25 / student / day (no minimum daily cha</w:t>
      </w:r>
      <w:r w:rsidR="00B23E34">
        <w:rPr>
          <w:rFonts w:ascii="Times New Roman" w:hAnsi="Times New Roman" w:cs="Times New Roman"/>
          <w:color w:val="000000"/>
          <w:sz w:val="23"/>
          <w:szCs w:val="23"/>
        </w:rPr>
        <w:t xml:space="preserve">rge), visiting teachers free of </w:t>
      </w:r>
      <w:r w:rsidR="00AA2F25">
        <w:rPr>
          <w:rFonts w:ascii="Times New Roman" w:hAnsi="Times New Roman" w:cs="Times New Roman"/>
          <w:color w:val="000000"/>
          <w:sz w:val="23"/>
          <w:szCs w:val="23"/>
        </w:rPr>
        <w:t>charge. Accomm</w:t>
      </w:r>
      <w:r>
        <w:rPr>
          <w:rFonts w:ascii="Times New Roman" w:hAnsi="Times New Roman" w:cs="Times New Roman"/>
          <w:color w:val="000000"/>
          <w:sz w:val="23"/>
          <w:szCs w:val="23"/>
        </w:rPr>
        <w:t>odation is $5 / student / night</w:t>
      </w:r>
      <w:r w:rsidR="00AA2F25">
        <w:rPr>
          <w:rFonts w:ascii="Times New Roman" w:hAnsi="Times New Roman" w:cs="Times New Roman"/>
          <w:color w:val="000000"/>
          <w:sz w:val="23"/>
          <w:szCs w:val="23"/>
        </w:rPr>
        <w:t>, visiting te</w:t>
      </w:r>
      <w:r>
        <w:rPr>
          <w:rFonts w:ascii="Times New Roman" w:hAnsi="Times New Roman" w:cs="Times New Roman"/>
          <w:color w:val="000000"/>
          <w:sz w:val="23"/>
          <w:szCs w:val="23"/>
        </w:rPr>
        <w:t>achers free of charge with one cabin (2 bedrooms) provided free of charge. If a second staff cabin is required then the charge will be $150/ night.</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STUDENT INFORMATION</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SymbolMT" w:hAnsi="SymbolMT" w:cs="SymbolMT"/>
          <w:color w:val="000000"/>
          <w:sz w:val="23"/>
          <w:szCs w:val="23"/>
        </w:rPr>
        <w:t xml:space="preserve">· </w:t>
      </w:r>
      <w:r>
        <w:rPr>
          <w:rFonts w:ascii="Times New Roman" w:hAnsi="Times New Roman" w:cs="Times New Roman"/>
          <w:color w:val="000000"/>
          <w:sz w:val="23"/>
          <w:szCs w:val="23"/>
        </w:rPr>
        <w:t>Appropriate clothing / sun protection. Board shorts / short</w:t>
      </w:r>
      <w:r w:rsidR="00D24DDF">
        <w:rPr>
          <w:rFonts w:ascii="Times New Roman" w:hAnsi="Times New Roman" w:cs="Times New Roman"/>
          <w:color w:val="000000"/>
          <w:sz w:val="23"/>
          <w:szCs w:val="23"/>
        </w:rPr>
        <w:t>s</w:t>
      </w:r>
      <w:r>
        <w:rPr>
          <w:rFonts w:ascii="Times New Roman" w:hAnsi="Times New Roman" w:cs="Times New Roman"/>
          <w:color w:val="000000"/>
          <w:sz w:val="23"/>
          <w:szCs w:val="23"/>
        </w:rPr>
        <w:t>, rash vest / T-shirt, Sunblock and</w:t>
      </w:r>
      <w:r w:rsidR="00767A0A">
        <w:rPr>
          <w:rFonts w:ascii="Times New Roman" w:hAnsi="Times New Roman" w:cs="Times New Roman"/>
          <w:color w:val="000000"/>
          <w:sz w:val="23"/>
          <w:szCs w:val="23"/>
        </w:rPr>
        <w:t xml:space="preserve"> </w:t>
      </w:r>
      <w:r>
        <w:rPr>
          <w:rFonts w:ascii="Times New Roman" w:hAnsi="Times New Roman" w:cs="Times New Roman"/>
          <w:color w:val="000000"/>
          <w:sz w:val="23"/>
          <w:szCs w:val="23"/>
        </w:rPr>
        <w:t>an old pair of shoes</w:t>
      </w:r>
      <w:r w:rsidR="004E1634">
        <w:rPr>
          <w:rFonts w:ascii="Times New Roman" w:hAnsi="Times New Roman" w:cs="Times New Roman"/>
          <w:color w:val="000000"/>
          <w:sz w:val="23"/>
          <w:szCs w:val="23"/>
        </w:rPr>
        <w:t xml:space="preserve"> (for sailing)</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SymbolMT" w:hAnsi="SymbolMT" w:cs="SymbolMT"/>
          <w:color w:val="000000"/>
          <w:sz w:val="23"/>
          <w:szCs w:val="23"/>
        </w:rPr>
        <w:t xml:space="preserve">· </w:t>
      </w:r>
      <w:r>
        <w:rPr>
          <w:rFonts w:ascii="Times New Roman" w:hAnsi="Times New Roman" w:cs="Times New Roman"/>
          <w:color w:val="000000"/>
          <w:sz w:val="23"/>
          <w:szCs w:val="23"/>
        </w:rPr>
        <w:t>Optional items include:</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warmer top</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sunglasses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peaked cap</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beanie</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Pr>
          <w:rFonts w:ascii="Times New Roman" w:hAnsi="Times New Roman" w:cs="Times New Roman"/>
          <w:color w:val="000000"/>
          <w:sz w:val="23"/>
          <w:szCs w:val="23"/>
        </w:rPr>
        <w:t>wetsuit*</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CourierNewPSMT" w:hAnsi="CourierNewPSMT" w:cs="CourierNewPSMT"/>
          <w:color w:val="000000"/>
          <w:sz w:val="23"/>
          <w:szCs w:val="23"/>
        </w:rPr>
        <w:t>o</w:t>
      </w:r>
      <w:proofErr w:type="gramEnd"/>
      <w:r>
        <w:rPr>
          <w:rFonts w:ascii="CourierNewPSMT" w:hAnsi="CourierNewPSMT" w:cs="CourierNewPSMT"/>
          <w:color w:val="000000"/>
          <w:sz w:val="23"/>
          <w:szCs w:val="23"/>
        </w:rPr>
        <w:t xml:space="preserve"> </w:t>
      </w:r>
      <w:r w:rsidR="00D24DDF">
        <w:rPr>
          <w:rFonts w:ascii="Times New Roman" w:hAnsi="Times New Roman" w:cs="Times New Roman"/>
          <w:color w:val="000000"/>
          <w:sz w:val="23"/>
          <w:szCs w:val="23"/>
        </w:rPr>
        <w:t>spray jacket*</w:t>
      </w:r>
    </w:p>
    <w:p w:rsidR="00767A0A" w:rsidRDefault="00767A0A" w:rsidP="00AA2F25">
      <w:pPr>
        <w:autoSpaceDE w:val="0"/>
        <w:autoSpaceDN w:val="0"/>
        <w:adjustRightInd w:val="0"/>
        <w:spacing w:after="0" w:line="240" w:lineRule="auto"/>
        <w:rPr>
          <w:rFonts w:ascii="Times New Roman" w:hAnsi="Times New Roman" w:cs="Times New Roman"/>
          <w:color w:val="000000"/>
          <w:sz w:val="23"/>
          <w:szCs w:val="23"/>
        </w:rPr>
      </w:pPr>
    </w:p>
    <w:p w:rsidR="00D24DDF" w:rsidRDefault="00D24DDF" w:rsidP="00AA2F25">
      <w:pPr>
        <w:autoSpaceDE w:val="0"/>
        <w:autoSpaceDN w:val="0"/>
        <w:adjustRightInd w:val="0"/>
        <w:spacing w:after="0" w:line="240" w:lineRule="auto"/>
        <w:rPr>
          <w:rFonts w:ascii="Times New Roman" w:hAnsi="Times New Roman" w:cs="Times New Roman"/>
          <w:color w:val="000000"/>
          <w:sz w:val="23"/>
          <w:szCs w:val="23"/>
        </w:rPr>
      </w:pPr>
      <w:r>
        <w:rPr>
          <w:rFonts w:ascii="Wingdings-Regular" w:hAnsi="Wingdings-Regular" w:cs="Wingdings-Regular"/>
          <w:color w:val="000000"/>
          <w:sz w:val="23"/>
          <w:szCs w:val="23"/>
        </w:rPr>
        <w:t>*</w:t>
      </w:r>
      <w:r w:rsidR="00AA2F25">
        <w:rPr>
          <w:rFonts w:ascii="Times New Roman" w:hAnsi="Times New Roman" w:cs="Times New Roman"/>
          <w:color w:val="000000"/>
          <w:sz w:val="23"/>
          <w:szCs w:val="23"/>
        </w:rPr>
        <w:t>the Victorian Sailing School has a range of full length 3/2 wetsuits and spray</w:t>
      </w:r>
      <w:r w:rsidR="00767A0A">
        <w:rPr>
          <w:rFonts w:ascii="Times New Roman" w:hAnsi="Times New Roman" w:cs="Times New Roman"/>
          <w:color w:val="000000"/>
          <w:sz w:val="23"/>
          <w:szCs w:val="23"/>
        </w:rPr>
        <w:t xml:space="preserve"> </w:t>
      </w:r>
      <w:r w:rsidR="00AA2F25">
        <w:rPr>
          <w:rFonts w:ascii="Times New Roman" w:hAnsi="Times New Roman" w:cs="Times New Roman"/>
          <w:color w:val="000000"/>
          <w:sz w:val="23"/>
          <w:szCs w:val="23"/>
        </w:rPr>
        <w:t>jackets that may be borrowed by st</w:t>
      </w:r>
      <w:r>
        <w:rPr>
          <w:rFonts w:ascii="Times New Roman" w:hAnsi="Times New Roman" w:cs="Times New Roman"/>
          <w:color w:val="000000"/>
          <w:sz w:val="23"/>
          <w:szCs w:val="23"/>
        </w:rPr>
        <w:t xml:space="preserve">udents and staff during program. </w:t>
      </w:r>
    </w:p>
    <w:p w:rsidR="00D24DDF" w:rsidRDefault="00D24DDF"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sidRPr="00B23E34">
        <w:rPr>
          <w:rFonts w:ascii="Times New Roman" w:hAnsi="Times New Roman" w:cs="Times New Roman"/>
          <w:b/>
          <w:color w:val="000000"/>
          <w:sz w:val="23"/>
          <w:szCs w:val="23"/>
        </w:rPr>
        <w:t>After sailing</w:t>
      </w:r>
      <w:r>
        <w:rPr>
          <w:rFonts w:ascii="Times New Roman" w:hAnsi="Times New Roman" w:cs="Times New Roman"/>
          <w:color w:val="000000"/>
          <w:sz w:val="23"/>
          <w:szCs w:val="23"/>
        </w:rPr>
        <w:t>. Towel, toiletries and change of clothes etc.</w:t>
      </w:r>
    </w:p>
    <w:p w:rsidR="00AA2F25" w:rsidRPr="00D24DDF" w:rsidRDefault="00AA2F25" w:rsidP="00AA2F25">
      <w:pPr>
        <w:autoSpaceDE w:val="0"/>
        <w:autoSpaceDN w:val="0"/>
        <w:adjustRightInd w:val="0"/>
        <w:spacing w:after="0" w:line="240" w:lineRule="auto"/>
        <w:rPr>
          <w:rFonts w:ascii="TimesNewRomanPS-BoldMT" w:hAnsi="TimesNewRomanPS-BoldMT" w:cs="TimesNewRomanPS-BoldMT"/>
          <w:bCs/>
          <w:color w:val="000000"/>
          <w:sz w:val="23"/>
          <w:szCs w:val="23"/>
        </w:rPr>
      </w:pPr>
      <w:r w:rsidRPr="00D24DDF">
        <w:rPr>
          <w:rFonts w:ascii="TimesNewRomanPS-BoldMT" w:hAnsi="TimesNewRomanPS-BoldMT" w:cs="TimesNewRomanPS-BoldMT"/>
          <w:bCs/>
          <w:color w:val="000000"/>
          <w:sz w:val="23"/>
          <w:szCs w:val="23"/>
        </w:rPr>
        <w:t>Students must come to the Victorian Sailing School adequately prepared to get wet!</w:t>
      </w:r>
    </w:p>
    <w:p w:rsidR="004E1634" w:rsidRDefault="004E1634" w:rsidP="00AA2F25">
      <w:pPr>
        <w:autoSpaceDE w:val="0"/>
        <w:autoSpaceDN w:val="0"/>
        <w:adjustRightInd w:val="0"/>
        <w:spacing w:after="0" w:line="240" w:lineRule="auto"/>
        <w:rPr>
          <w:rFonts w:ascii="Times New Roman" w:hAnsi="Times New Roman" w:cs="Times New Roman"/>
          <w:color w:val="000000"/>
          <w:sz w:val="23"/>
          <w:szCs w:val="23"/>
        </w:rPr>
      </w:pP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STUDENT OBLIGATIONS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 Smoking, alcohol and drugs are strictly prohibited.</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 Students are to show mutual respect for all staff and each other.</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Students will be allocated simple duties during the course of the </w:t>
      </w:r>
      <w:r w:rsidR="00B23E34">
        <w:rPr>
          <w:rFonts w:ascii="Times New Roman" w:hAnsi="Times New Roman" w:cs="Times New Roman"/>
          <w:color w:val="000000"/>
          <w:sz w:val="23"/>
          <w:szCs w:val="23"/>
        </w:rPr>
        <w:t xml:space="preserve">program and will be expected to </w:t>
      </w:r>
      <w:r>
        <w:rPr>
          <w:rFonts w:ascii="Times New Roman" w:hAnsi="Times New Roman" w:cs="Times New Roman"/>
          <w:color w:val="000000"/>
          <w:sz w:val="23"/>
          <w:szCs w:val="23"/>
        </w:rPr>
        <w:t>take individual responsibility for carrying out such tasks.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 There is an expectation that students will respect the facilities. Stude</w:t>
      </w:r>
      <w:r w:rsidR="00767A0A">
        <w:rPr>
          <w:rFonts w:ascii="Times New Roman" w:hAnsi="Times New Roman" w:cs="Times New Roman"/>
          <w:color w:val="000000"/>
          <w:sz w:val="23"/>
          <w:szCs w:val="23"/>
        </w:rPr>
        <w:t xml:space="preserve">nts will not be party to </w:t>
      </w:r>
      <w:r w:rsidR="00B23E34">
        <w:rPr>
          <w:rFonts w:ascii="Times New Roman" w:hAnsi="Times New Roman" w:cs="Times New Roman"/>
          <w:color w:val="000000"/>
          <w:sz w:val="23"/>
          <w:szCs w:val="23"/>
        </w:rPr>
        <w:t xml:space="preserve">wilful </w:t>
      </w:r>
      <w:r>
        <w:rPr>
          <w:rFonts w:ascii="Times New Roman" w:hAnsi="Times New Roman" w:cs="Times New Roman"/>
          <w:color w:val="000000"/>
          <w:sz w:val="23"/>
          <w:szCs w:val="23"/>
        </w:rPr>
        <w:t>or careless damage, littering or untidiness.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 Intimidating or aggressive behaviour will not be tolerated.</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 Students must follow Sailing School staff directions at all times.</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7. Students will not be allowed to leave th</w:t>
      </w:r>
      <w:r w:rsidR="00D24DDF">
        <w:rPr>
          <w:rFonts w:ascii="Times New Roman" w:hAnsi="Times New Roman" w:cs="Times New Roman"/>
          <w:color w:val="000000"/>
          <w:sz w:val="23"/>
          <w:szCs w:val="23"/>
        </w:rPr>
        <w:t>e immediate environment of the Sailing S</w:t>
      </w:r>
      <w:r>
        <w:rPr>
          <w:rFonts w:ascii="Times New Roman" w:hAnsi="Times New Roman" w:cs="Times New Roman"/>
          <w:color w:val="000000"/>
          <w:sz w:val="23"/>
          <w:szCs w:val="23"/>
        </w:rPr>
        <w:t>chool without</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permission</w:t>
      </w:r>
      <w:proofErr w:type="gramEnd"/>
      <w:r>
        <w:rPr>
          <w:rFonts w:ascii="Times New Roman" w:hAnsi="Times New Roman" w:cs="Times New Roman"/>
          <w:color w:val="000000"/>
          <w:sz w:val="23"/>
          <w:szCs w:val="23"/>
        </w:rPr>
        <w:t xml:space="preserve"> of either the Visiting Teacher or Victorian Sailing School staff.</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 The grounds of the Royal Geelong Yacht Club with whom we sh</w:t>
      </w:r>
      <w:r w:rsidR="00B23E34">
        <w:rPr>
          <w:rFonts w:ascii="Times New Roman" w:hAnsi="Times New Roman" w:cs="Times New Roman"/>
          <w:color w:val="000000"/>
          <w:sz w:val="23"/>
          <w:szCs w:val="23"/>
        </w:rPr>
        <w:t xml:space="preserve">are an unfenced boundary is out </w:t>
      </w:r>
      <w:r>
        <w:rPr>
          <w:rFonts w:ascii="Times New Roman" w:hAnsi="Times New Roman" w:cs="Times New Roman"/>
          <w:color w:val="000000"/>
          <w:sz w:val="23"/>
          <w:szCs w:val="23"/>
        </w:rPr>
        <w:t>of bounds unless accompanied by, or following instructions giv</w:t>
      </w:r>
      <w:r w:rsidR="00B23E34">
        <w:rPr>
          <w:rFonts w:ascii="Times New Roman" w:hAnsi="Times New Roman" w:cs="Times New Roman"/>
          <w:color w:val="000000"/>
          <w:sz w:val="23"/>
          <w:szCs w:val="23"/>
        </w:rPr>
        <w:t xml:space="preserve">en by, Victorian Sailing School </w:t>
      </w:r>
      <w:r>
        <w:rPr>
          <w:rFonts w:ascii="Times New Roman" w:hAnsi="Times New Roman" w:cs="Times New Roman"/>
          <w:color w:val="000000"/>
          <w:sz w:val="23"/>
          <w:szCs w:val="23"/>
        </w:rPr>
        <w:t>staff.</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 No student is permitted to use language that is offensive, sexist or racist.</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 Behaviour must at all times be respectful of both the property of others and the environment.</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11. In the event of a student being withdrawn from a program it will be the responsibility of the</w:t>
      </w:r>
    </w:p>
    <w:p w:rsidR="00AA2F25" w:rsidRDefault="00AA2F25" w:rsidP="00AA2F25">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parent/guardian</w:t>
      </w:r>
      <w:proofErr w:type="gramEnd"/>
      <w:r>
        <w:rPr>
          <w:rFonts w:ascii="Times New Roman" w:hAnsi="Times New Roman" w:cs="Times New Roman"/>
          <w:color w:val="000000"/>
          <w:sz w:val="23"/>
          <w:szCs w:val="23"/>
        </w:rPr>
        <w:t xml:space="preserve"> in consultation with the school manager and the visiting teacher to organise this</w:t>
      </w:r>
    </w:p>
    <w:p w:rsidR="003635A2" w:rsidRDefault="00AA2F25" w:rsidP="00AA2F25">
      <w:proofErr w:type="gramStart"/>
      <w:r>
        <w:rPr>
          <w:rFonts w:ascii="Times New Roman" w:hAnsi="Times New Roman" w:cs="Times New Roman"/>
          <w:color w:val="000000"/>
          <w:sz w:val="23"/>
          <w:szCs w:val="23"/>
        </w:rPr>
        <w:t>wi</w:t>
      </w:r>
      <w:bookmarkStart w:id="0" w:name="_GoBack"/>
      <w:bookmarkEnd w:id="0"/>
      <w:r>
        <w:rPr>
          <w:rFonts w:ascii="Times New Roman" w:hAnsi="Times New Roman" w:cs="Times New Roman"/>
          <w:color w:val="000000"/>
          <w:sz w:val="23"/>
          <w:szCs w:val="23"/>
        </w:rPr>
        <w:t>thdrawal</w:t>
      </w:r>
      <w:proofErr w:type="gramEnd"/>
      <w:r>
        <w:rPr>
          <w:rFonts w:ascii="Times New Roman" w:hAnsi="Times New Roman" w:cs="Times New Roman"/>
          <w:color w:val="000000"/>
          <w:sz w:val="23"/>
          <w:szCs w:val="23"/>
        </w:rPr>
        <w:t>.</w:t>
      </w:r>
    </w:p>
    <w:sectPr w:rsidR="00363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swiss"/>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2003" w:usb1="00000000" w:usb2="00000000" w:usb3="00000000" w:csb0="00000041" w:csb1="00000000"/>
  </w:font>
  <w:font w:name="CourierNewPSMT">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897"/>
    <w:multiLevelType w:val="hybridMultilevel"/>
    <w:tmpl w:val="A33480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344182F"/>
    <w:multiLevelType w:val="hybridMultilevel"/>
    <w:tmpl w:val="FFA2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3C444B"/>
    <w:multiLevelType w:val="hybridMultilevel"/>
    <w:tmpl w:val="656A1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995C41"/>
    <w:multiLevelType w:val="hybridMultilevel"/>
    <w:tmpl w:val="91422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636B18"/>
    <w:multiLevelType w:val="hybridMultilevel"/>
    <w:tmpl w:val="911C7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95"/>
    <w:rsid w:val="002C3295"/>
    <w:rsid w:val="003635A2"/>
    <w:rsid w:val="00432181"/>
    <w:rsid w:val="004D7D1C"/>
    <w:rsid w:val="004E1634"/>
    <w:rsid w:val="006539CB"/>
    <w:rsid w:val="006C1A3F"/>
    <w:rsid w:val="00767A0A"/>
    <w:rsid w:val="008B74A8"/>
    <w:rsid w:val="00907FBF"/>
    <w:rsid w:val="00914F44"/>
    <w:rsid w:val="00AA2F25"/>
    <w:rsid w:val="00B23E34"/>
    <w:rsid w:val="00D24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7B69"/>
  <w15:docId w15:val="{10FE4F02-388D-4A50-8D63-EBA7FC0C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2F8A1-5B59-4A8B-9F08-6F2CEB7A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dc:creator>
  <cp:keywords/>
  <dc:description/>
  <cp:lastModifiedBy>Lincoln Beckworth</cp:lastModifiedBy>
  <cp:revision>2</cp:revision>
  <dcterms:created xsi:type="dcterms:W3CDTF">2023-08-01T01:16:00Z</dcterms:created>
  <dcterms:modified xsi:type="dcterms:W3CDTF">2023-08-01T01:16:00Z</dcterms:modified>
</cp:coreProperties>
</file>